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58CB5" w14:textId="77777777" w:rsidR="000C64ED" w:rsidRDefault="00FE3E1C">
      <w:pPr>
        <w:pStyle w:val="BodyText"/>
        <w:spacing w:before="25" w:line="240" w:lineRule="auto"/>
        <w:ind w:left="0" w:firstLine="0"/>
        <w:rPr>
          <w:rFonts w:ascii="Times New Roman"/>
          <w:sz w:val="12"/>
        </w:rPr>
      </w:pPr>
      <w:r>
        <w:rPr>
          <w:rFonts w:ascii="Times New Roman"/>
          <w:noProof/>
          <w:sz w:val="12"/>
        </w:rPr>
        <mc:AlternateContent>
          <mc:Choice Requires="wpg">
            <w:drawing>
              <wp:anchor distT="0" distB="0" distL="0" distR="0" simplePos="0" relativeHeight="487534592" behindDoc="1" locked="0" layoutInCell="1" allowOverlap="1" wp14:anchorId="69E21BAF" wp14:editId="7ECA4C6D">
                <wp:simplePos x="0" y="0"/>
                <wp:positionH relativeFrom="page">
                  <wp:posOffset>895350</wp:posOffset>
                </wp:positionH>
                <wp:positionV relativeFrom="page">
                  <wp:posOffset>755015</wp:posOffset>
                </wp:positionV>
                <wp:extent cx="5803265" cy="88893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265" cy="8889365"/>
                          <a:chOff x="0" y="0"/>
                          <a:chExt cx="5803265" cy="88893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7911" y="57861"/>
                            <a:ext cx="5688965" cy="8775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965" h="8775065">
                                <a:moveTo>
                                  <a:pt x="56884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74938"/>
                                </a:lnTo>
                                <a:lnTo>
                                  <a:pt x="5688457" y="8774938"/>
                                </a:lnTo>
                                <a:lnTo>
                                  <a:pt x="5688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803265" cy="8889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265" h="8889365">
                                <a:moveTo>
                                  <a:pt x="5746356" y="8832812"/>
                                </a:moveTo>
                                <a:lnTo>
                                  <a:pt x="56388" y="8832812"/>
                                </a:lnTo>
                                <a:lnTo>
                                  <a:pt x="0" y="8832812"/>
                                </a:lnTo>
                                <a:lnTo>
                                  <a:pt x="0" y="8889187"/>
                                </a:lnTo>
                                <a:lnTo>
                                  <a:pt x="56388" y="8889187"/>
                                </a:lnTo>
                                <a:lnTo>
                                  <a:pt x="5746356" y="8889187"/>
                                </a:lnTo>
                                <a:lnTo>
                                  <a:pt x="5746356" y="8832812"/>
                                </a:lnTo>
                                <a:close/>
                              </a:path>
                              <a:path w="5803265" h="8889365">
                                <a:moveTo>
                                  <a:pt x="574635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861"/>
                                </a:lnTo>
                                <a:lnTo>
                                  <a:pt x="0" y="8832799"/>
                                </a:lnTo>
                                <a:lnTo>
                                  <a:pt x="56388" y="8832799"/>
                                </a:lnTo>
                                <a:lnTo>
                                  <a:pt x="56388" y="57912"/>
                                </a:lnTo>
                                <a:lnTo>
                                  <a:pt x="56388" y="56388"/>
                                </a:lnTo>
                                <a:lnTo>
                                  <a:pt x="5746356" y="56388"/>
                                </a:lnTo>
                                <a:lnTo>
                                  <a:pt x="5746356" y="0"/>
                                </a:lnTo>
                                <a:close/>
                              </a:path>
                              <a:path w="5803265" h="8889365">
                                <a:moveTo>
                                  <a:pt x="5802820" y="8832812"/>
                                </a:moveTo>
                                <a:lnTo>
                                  <a:pt x="5746445" y="8832812"/>
                                </a:lnTo>
                                <a:lnTo>
                                  <a:pt x="5746445" y="8889187"/>
                                </a:lnTo>
                                <a:lnTo>
                                  <a:pt x="5802820" y="8889187"/>
                                </a:lnTo>
                                <a:lnTo>
                                  <a:pt x="5802820" y="8832812"/>
                                </a:lnTo>
                                <a:close/>
                              </a:path>
                              <a:path w="5803265" h="8889365">
                                <a:moveTo>
                                  <a:pt x="5802820" y="0"/>
                                </a:moveTo>
                                <a:lnTo>
                                  <a:pt x="5746445" y="0"/>
                                </a:lnTo>
                                <a:lnTo>
                                  <a:pt x="5746445" y="57861"/>
                                </a:lnTo>
                                <a:lnTo>
                                  <a:pt x="5746445" y="8832799"/>
                                </a:lnTo>
                                <a:lnTo>
                                  <a:pt x="5802820" y="8832799"/>
                                </a:lnTo>
                                <a:lnTo>
                                  <a:pt x="5802820" y="57912"/>
                                </a:lnTo>
                                <a:lnTo>
                                  <a:pt x="5802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16586" y="191391"/>
                            <a:ext cx="39751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574675">
                                <a:moveTo>
                                  <a:pt x="1598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9"/>
                                </a:lnTo>
                                <a:lnTo>
                                  <a:pt x="3045" y="4336"/>
                                </a:lnTo>
                                <a:lnTo>
                                  <a:pt x="5945" y="6314"/>
                                </a:lnTo>
                                <a:lnTo>
                                  <a:pt x="25304" y="41483"/>
                                </a:lnTo>
                                <a:lnTo>
                                  <a:pt x="29364" y="76180"/>
                                </a:lnTo>
                                <a:lnTo>
                                  <a:pt x="29582" y="80704"/>
                                </a:lnTo>
                                <a:lnTo>
                                  <a:pt x="29726" y="89662"/>
                                </a:lnTo>
                                <a:lnTo>
                                  <a:pt x="29726" y="98525"/>
                                </a:lnTo>
                                <a:lnTo>
                                  <a:pt x="29655" y="107106"/>
                                </a:lnTo>
                                <a:lnTo>
                                  <a:pt x="29508" y="115308"/>
                                </a:lnTo>
                                <a:lnTo>
                                  <a:pt x="29508" y="459914"/>
                                </a:lnTo>
                                <a:lnTo>
                                  <a:pt x="29655" y="468116"/>
                                </a:lnTo>
                                <a:lnTo>
                                  <a:pt x="29726" y="476600"/>
                                </a:lnTo>
                                <a:lnTo>
                                  <a:pt x="29726" y="485367"/>
                                </a:lnTo>
                                <a:lnTo>
                                  <a:pt x="29582" y="494326"/>
                                </a:lnTo>
                                <a:lnTo>
                                  <a:pt x="29364" y="498758"/>
                                </a:lnTo>
                                <a:lnTo>
                                  <a:pt x="29220" y="503282"/>
                                </a:lnTo>
                                <a:lnTo>
                                  <a:pt x="23273" y="541375"/>
                                </a:lnTo>
                                <a:lnTo>
                                  <a:pt x="0" y="571922"/>
                                </a:lnTo>
                                <a:lnTo>
                                  <a:pt x="0" y="574562"/>
                                </a:lnTo>
                                <a:lnTo>
                                  <a:pt x="128264" y="574562"/>
                                </a:lnTo>
                                <a:lnTo>
                                  <a:pt x="128264" y="571923"/>
                                </a:lnTo>
                                <a:lnTo>
                                  <a:pt x="125146" y="570320"/>
                                </a:lnTo>
                                <a:lnTo>
                                  <a:pt x="122244" y="568432"/>
                                </a:lnTo>
                                <a:lnTo>
                                  <a:pt x="102595" y="533832"/>
                                </a:lnTo>
                                <a:lnTo>
                                  <a:pt x="98099" y="494705"/>
                                </a:lnTo>
                                <a:lnTo>
                                  <a:pt x="97809" y="476884"/>
                                </a:lnTo>
                                <a:lnTo>
                                  <a:pt x="97955" y="460101"/>
                                </a:lnTo>
                                <a:lnTo>
                                  <a:pt x="97955" y="61094"/>
                                </a:lnTo>
                                <a:lnTo>
                                  <a:pt x="103756" y="59868"/>
                                </a:lnTo>
                                <a:lnTo>
                                  <a:pt x="109483" y="58644"/>
                                </a:lnTo>
                                <a:lnTo>
                                  <a:pt x="115140" y="57607"/>
                                </a:lnTo>
                                <a:lnTo>
                                  <a:pt x="147838" y="54023"/>
                                </a:lnTo>
                                <a:lnTo>
                                  <a:pt x="152045" y="54116"/>
                                </a:lnTo>
                                <a:lnTo>
                                  <a:pt x="190835" y="67034"/>
                                </a:lnTo>
                                <a:lnTo>
                                  <a:pt x="217082" y="96072"/>
                                </a:lnTo>
                                <a:lnTo>
                                  <a:pt x="229191" y="134069"/>
                                </a:lnTo>
                                <a:lnTo>
                                  <a:pt x="230278" y="151042"/>
                                </a:lnTo>
                                <a:lnTo>
                                  <a:pt x="230134" y="158582"/>
                                </a:lnTo>
                                <a:lnTo>
                                  <a:pt x="222086" y="198087"/>
                                </a:lnTo>
                                <a:lnTo>
                                  <a:pt x="200407" y="232597"/>
                                </a:lnTo>
                                <a:lnTo>
                                  <a:pt x="169736" y="256260"/>
                                </a:lnTo>
                                <a:lnTo>
                                  <a:pt x="134499" y="270969"/>
                                </a:lnTo>
                                <a:lnTo>
                                  <a:pt x="114125" y="275965"/>
                                </a:lnTo>
                                <a:lnTo>
                                  <a:pt x="114631" y="276909"/>
                                </a:lnTo>
                                <a:lnTo>
                                  <a:pt x="116155" y="279549"/>
                                </a:lnTo>
                                <a:lnTo>
                                  <a:pt x="118548" y="283886"/>
                                </a:lnTo>
                                <a:lnTo>
                                  <a:pt x="121737" y="289541"/>
                                </a:lnTo>
                                <a:lnTo>
                                  <a:pt x="125653" y="296332"/>
                                </a:lnTo>
                                <a:lnTo>
                                  <a:pt x="130075" y="304156"/>
                                </a:lnTo>
                                <a:lnTo>
                                  <a:pt x="134933" y="312830"/>
                                </a:lnTo>
                                <a:lnTo>
                                  <a:pt x="140153" y="322164"/>
                                </a:lnTo>
                                <a:lnTo>
                                  <a:pt x="145591" y="331876"/>
                                </a:lnTo>
                                <a:lnTo>
                                  <a:pt x="151174" y="341871"/>
                                </a:lnTo>
                                <a:lnTo>
                                  <a:pt x="156757" y="351958"/>
                                </a:lnTo>
                                <a:lnTo>
                                  <a:pt x="162268" y="361858"/>
                                </a:lnTo>
                                <a:lnTo>
                                  <a:pt x="167634" y="371568"/>
                                </a:lnTo>
                                <a:lnTo>
                                  <a:pt x="172636" y="380715"/>
                                </a:lnTo>
                                <a:lnTo>
                                  <a:pt x="177278" y="389105"/>
                                </a:lnTo>
                                <a:lnTo>
                                  <a:pt x="181339" y="396742"/>
                                </a:lnTo>
                                <a:lnTo>
                                  <a:pt x="185543" y="404475"/>
                                </a:lnTo>
                                <a:lnTo>
                                  <a:pt x="190401" y="413336"/>
                                </a:lnTo>
                                <a:lnTo>
                                  <a:pt x="195911" y="423142"/>
                                </a:lnTo>
                                <a:lnTo>
                                  <a:pt x="201784" y="433607"/>
                                </a:lnTo>
                                <a:lnTo>
                                  <a:pt x="208019" y="444544"/>
                                </a:lnTo>
                                <a:lnTo>
                                  <a:pt x="214399" y="455764"/>
                                </a:lnTo>
                                <a:lnTo>
                                  <a:pt x="220853" y="466985"/>
                                </a:lnTo>
                                <a:lnTo>
                                  <a:pt x="233252" y="488480"/>
                                </a:lnTo>
                                <a:lnTo>
                                  <a:pt x="238906" y="498379"/>
                                </a:lnTo>
                                <a:lnTo>
                                  <a:pt x="244129" y="507337"/>
                                </a:lnTo>
                                <a:lnTo>
                                  <a:pt x="248696" y="515256"/>
                                </a:lnTo>
                                <a:lnTo>
                                  <a:pt x="252467" y="521761"/>
                                </a:lnTo>
                                <a:lnTo>
                                  <a:pt x="255366" y="526664"/>
                                </a:lnTo>
                                <a:lnTo>
                                  <a:pt x="257178" y="529776"/>
                                </a:lnTo>
                                <a:lnTo>
                                  <a:pt x="277627" y="555327"/>
                                </a:lnTo>
                                <a:lnTo>
                                  <a:pt x="279729" y="557215"/>
                                </a:lnTo>
                                <a:lnTo>
                                  <a:pt x="316997" y="573334"/>
                                </a:lnTo>
                                <a:lnTo>
                                  <a:pt x="397479" y="574563"/>
                                </a:lnTo>
                                <a:lnTo>
                                  <a:pt x="393926" y="571544"/>
                                </a:lnTo>
                                <a:lnTo>
                                  <a:pt x="390300" y="568432"/>
                                </a:lnTo>
                                <a:lnTo>
                                  <a:pt x="360572" y="540338"/>
                                </a:lnTo>
                                <a:lnTo>
                                  <a:pt x="334834" y="512147"/>
                                </a:lnTo>
                                <a:lnTo>
                                  <a:pt x="324176" y="499417"/>
                                </a:lnTo>
                                <a:lnTo>
                                  <a:pt x="320695" y="495176"/>
                                </a:lnTo>
                                <a:lnTo>
                                  <a:pt x="317359" y="490839"/>
                                </a:lnTo>
                                <a:lnTo>
                                  <a:pt x="313951" y="486503"/>
                                </a:lnTo>
                                <a:lnTo>
                                  <a:pt x="307426" y="477827"/>
                                </a:lnTo>
                                <a:lnTo>
                                  <a:pt x="301190" y="469153"/>
                                </a:lnTo>
                                <a:lnTo>
                                  <a:pt x="298145" y="464817"/>
                                </a:lnTo>
                                <a:lnTo>
                                  <a:pt x="295245" y="460480"/>
                                </a:lnTo>
                                <a:lnTo>
                                  <a:pt x="292343" y="456143"/>
                                </a:lnTo>
                                <a:lnTo>
                                  <a:pt x="289588" y="451899"/>
                                </a:lnTo>
                                <a:lnTo>
                                  <a:pt x="286908" y="447562"/>
                                </a:lnTo>
                                <a:lnTo>
                                  <a:pt x="191994" y="294257"/>
                                </a:lnTo>
                                <a:lnTo>
                                  <a:pt x="227161" y="277380"/>
                                </a:lnTo>
                                <a:lnTo>
                                  <a:pt x="258268" y="249662"/>
                                </a:lnTo>
                                <a:lnTo>
                                  <a:pt x="282412" y="212889"/>
                                </a:lnTo>
                                <a:lnTo>
                                  <a:pt x="295173" y="175271"/>
                                </a:lnTo>
                                <a:lnTo>
                                  <a:pt x="298726" y="140574"/>
                                </a:lnTo>
                                <a:lnTo>
                                  <a:pt x="298579" y="133222"/>
                                </a:lnTo>
                                <a:lnTo>
                                  <a:pt x="291837" y="91547"/>
                                </a:lnTo>
                                <a:lnTo>
                                  <a:pt x="275015" y="55719"/>
                                </a:lnTo>
                                <a:lnTo>
                                  <a:pt x="248624" y="27434"/>
                                </a:lnTo>
                                <a:lnTo>
                                  <a:pt x="212878" y="8295"/>
                                </a:lnTo>
                                <a:lnTo>
                                  <a:pt x="168068" y="187"/>
                                </a:lnTo>
                                <a:lnTo>
                                  <a:pt x="159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52" y="163292"/>
                            <a:ext cx="1160100" cy="8083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F9BF87" id="Group 1" o:spid="_x0000_s1026" style="position:absolute;margin-left:70.5pt;margin-top:59.45pt;width:456.95pt;height:699.95pt;z-index:-15781888;mso-wrap-distance-left:0;mso-wrap-distance-right:0;mso-position-horizontal-relative:page;mso-position-vertical-relative:page" coordsize="58032,88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">
                <v:shape id="Graphic 2" o:spid="_x0000_s1027" style="position:absolute;left:579;top:578;width:56889;height:87751;visibility:visible;mso-wrap-style:square;v-text-anchor:top" coordsize="5688965,877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" path="m5688457,l,,,8774938r5688457,l5688457,xe" fillcolor="#f3f3f3" stroked="f">
                  <v:path arrowok="t"/>
                </v:shape>
                <v:shape id="Graphic 3" o:spid="_x0000_s1028" style="position:absolute;width:58032;height:88893;visibility:visible;mso-wrap-style:square;v-text-anchor:top" coordsize="5803265,888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" path="m5746356,8832812r-5689968,l,8832812r,56375l56388,8889187r5689968,l5746356,8832812xem5746356,l56388,,,,,57861,,8832799r56388,l56388,57912r,-1524l5746356,56388r,-56388xem5802820,8832812r-56375,l5746445,8889187r56375,l5802820,8832812xem5802820,r-56375,l5746445,57861r,8774938l5802820,8832799r,-8774887l5802820,xe" fillcolor="#f60" stroked="f">
                  <v:path arrowok="t"/>
                </v:shape>
                <v:shape id="Graphic 4" o:spid="_x0000_s1029" style="position:absolute;left:8165;top:1913;width:3975;height:5747;visibility:visible;mso-wrap-style:square;v-text-anchor:top" coordsize="39751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" path="m159803,l,,,2639,3045,4336,5945,6314,25304,41483r4060,34697l29582,80704r144,8958l29726,98525r-71,8581l29508,115308r,344606l29655,468116r71,8484l29726,485367r-144,8959l29364,498758r-144,4524l23273,541375,,571922r,2640l128264,574562r,-2639l125146,570320r-2902,-1888l102595,533832,98099,494705r-290,-17821l97955,460101r,-399007l103756,59868r5727,-1224l115140,57607r32698,-3584l152045,54116r38790,12918l217082,96072r12109,37997l230278,151042r-144,7540l222086,198087r-21679,34510l169736,256260r-35237,14709l114125,275965r506,944l116155,279549r2393,4337l121737,289541r3916,6791l130075,304156r4858,8674l140153,322164r5438,9712l151174,341871r5583,10087l162268,361858r5366,9710l172636,380715r4642,8390l181339,396742r4204,7733l190401,413336r5510,9806l201784,433607r6235,10937l214399,455764r6454,11221l233252,488480r5654,9899l244129,507337r4567,7919l252467,521761r2899,4903l257178,529776r20449,25551l279729,557215r37268,16119l397479,574563r-3553,-3019l390300,568432,360572,540338,334834,512147,324176,499417r-3481,-4241l317359,490839r-3408,-4336l307426,477827r-6236,-8674l298145,464817r-2900,-4337l292343,456143r-2755,-4244l286908,447562,191994,294257r35167,-16877l258268,249662r24144,-36773l295173,175271r3553,-34697l298579,133222,291837,91547,275015,55719,248624,27434,212878,8295,168068,187,159803,xe" fillcolor="#827e7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964;top:1632;width:11601;height:8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7713E819" w14:textId="77777777" w:rsidR="000C64ED" w:rsidRDefault="00FE3E1C">
      <w:pPr>
        <w:spacing w:line="242" w:lineRule="auto"/>
        <w:ind w:left="2010" w:right="1858"/>
        <w:rPr>
          <w:rFonts w:ascii="Times New Roman"/>
          <w:b/>
          <w:i/>
          <w:sz w:val="12"/>
        </w:rPr>
      </w:pPr>
      <w:r>
        <w:rPr>
          <w:rFonts w:ascii="Times New Roman"/>
          <w:b/>
          <w:i/>
          <w:sz w:val="12"/>
        </w:rPr>
        <w:t>The National Credit Regulator (NCR) was established as the regulator under the National Credit</w:t>
      </w:r>
      <w:r>
        <w:rPr>
          <w:rFonts w:ascii="Times New Roman"/>
          <w:b/>
          <w:i/>
          <w:spacing w:val="40"/>
          <w:sz w:val="12"/>
        </w:rPr>
        <w:t xml:space="preserve"> </w:t>
      </w:r>
      <w:r>
        <w:rPr>
          <w:rFonts w:ascii="Times New Roman"/>
          <w:b/>
          <w:i/>
          <w:sz w:val="12"/>
        </w:rPr>
        <w:t>Act</w:t>
      </w:r>
      <w:r>
        <w:rPr>
          <w:rFonts w:ascii="Times New Roman"/>
          <w:b/>
          <w:i/>
          <w:spacing w:val="-1"/>
          <w:sz w:val="12"/>
        </w:rPr>
        <w:t xml:space="preserve"> </w:t>
      </w:r>
      <w:r>
        <w:rPr>
          <w:rFonts w:ascii="Times New Roman"/>
          <w:b/>
          <w:i/>
          <w:sz w:val="12"/>
        </w:rPr>
        <w:t>34</w:t>
      </w:r>
      <w:r>
        <w:rPr>
          <w:rFonts w:ascii="Times New Roman"/>
          <w:b/>
          <w:i/>
          <w:spacing w:val="-2"/>
          <w:sz w:val="12"/>
        </w:rPr>
        <w:t xml:space="preserve"> </w:t>
      </w:r>
      <w:r>
        <w:rPr>
          <w:rFonts w:ascii="Times New Roman"/>
          <w:b/>
          <w:i/>
          <w:sz w:val="12"/>
        </w:rPr>
        <w:t>of</w:t>
      </w:r>
      <w:r>
        <w:rPr>
          <w:rFonts w:ascii="Times New Roman"/>
          <w:b/>
          <w:i/>
          <w:spacing w:val="-1"/>
          <w:sz w:val="12"/>
        </w:rPr>
        <w:t xml:space="preserve"> </w:t>
      </w:r>
      <w:r>
        <w:rPr>
          <w:rFonts w:ascii="Times New Roman"/>
          <w:b/>
          <w:i/>
          <w:sz w:val="12"/>
        </w:rPr>
        <w:t>2005</w:t>
      </w:r>
      <w:r>
        <w:rPr>
          <w:rFonts w:ascii="Times New Roman"/>
          <w:b/>
          <w:i/>
          <w:spacing w:val="-4"/>
          <w:sz w:val="12"/>
        </w:rPr>
        <w:t xml:space="preserve"> </w:t>
      </w:r>
      <w:r>
        <w:rPr>
          <w:rFonts w:ascii="Times New Roman"/>
          <w:b/>
          <w:i/>
          <w:sz w:val="12"/>
        </w:rPr>
        <w:t>(the</w:t>
      </w:r>
      <w:r>
        <w:rPr>
          <w:rFonts w:ascii="Times New Roman"/>
          <w:b/>
          <w:i/>
          <w:spacing w:val="-2"/>
          <w:sz w:val="12"/>
        </w:rPr>
        <w:t xml:space="preserve"> </w:t>
      </w:r>
      <w:r>
        <w:rPr>
          <w:rFonts w:ascii="Times New Roman"/>
          <w:b/>
          <w:i/>
          <w:sz w:val="12"/>
        </w:rPr>
        <w:t>Act)</w:t>
      </w:r>
      <w:r>
        <w:rPr>
          <w:rFonts w:ascii="Times New Roman"/>
          <w:b/>
          <w:i/>
          <w:spacing w:val="-1"/>
          <w:sz w:val="12"/>
        </w:rPr>
        <w:t xml:space="preserve"> </w:t>
      </w:r>
      <w:r>
        <w:rPr>
          <w:rFonts w:ascii="Times New Roman"/>
          <w:b/>
          <w:i/>
          <w:sz w:val="12"/>
        </w:rPr>
        <w:t>and</w:t>
      </w:r>
      <w:r>
        <w:rPr>
          <w:rFonts w:ascii="Times New Roman"/>
          <w:b/>
          <w:i/>
          <w:spacing w:val="-4"/>
          <w:sz w:val="12"/>
        </w:rPr>
        <w:t xml:space="preserve"> </w:t>
      </w:r>
      <w:r>
        <w:rPr>
          <w:rFonts w:ascii="Times New Roman"/>
          <w:b/>
          <w:i/>
          <w:sz w:val="12"/>
        </w:rPr>
        <w:t>is</w:t>
      </w:r>
      <w:r>
        <w:rPr>
          <w:rFonts w:ascii="Times New Roman"/>
          <w:b/>
          <w:i/>
          <w:spacing w:val="-3"/>
          <w:sz w:val="12"/>
        </w:rPr>
        <w:t xml:space="preserve"> </w:t>
      </w:r>
      <w:r>
        <w:rPr>
          <w:rFonts w:ascii="Times New Roman"/>
          <w:b/>
          <w:i/>
          <w:sz w:val="12"/>
        </w:rPr>
        <w:t>responsible</w:t>
      </w:r>
      <w:r>
        <w:rPr>
          <w:rFonts w:ascii="Times New Roman"/>
          <w:b/>
          <w:i/>
          <w:spacing w:val="-2"/>
          <w:sz w:val="12"/>
        </w:rPr>
        <w:t xml:space="preserve"> </w:t>
      </w:r>
      <w:r>
        <w:rPr>
          <w:rFonts w:ascii="Times New Roman"/>
          <w:b/>
          <w:i/>
          <w:sz w:val="12"/>
        </w:rPr>
        <w:t>for</w:t>
      </w:r>
      <w:r>
        <w:rPr>
          <w:rFonts w:ascii="Times New Roman"/>
          <w:b/>
          <w:i/>
          <w:spacing w:val="-3"/>
          <w:sz w:val="12"/>
        </w:rPr>
        <w:t xml:space="preserve"> </w:t>
      </w:r>
      <w:r>
        <w:rPr>
          <w:rFonts w:ascii="Times New Roman"/>
          <w:b/>
          <w:i/>
          <w:sz w:val="12"/>
        </w:rPr>
        <w:t>the</w:t>
      </w:r>
      <w:r>
        <w:rPr>
          <w:rFonts w:ascii="Times New Roman"/>
          <w:b/>
          <w:i/>
          <w:spacing w:val="-4"/>
          <w:sz w:val="12"/>
        </w:rPr>
        <w:t xml:space="preserve"> </w:t>
      </w:r>
      <w:r>
        <w:rPr>
          <w:rFonts w:ascii="Times New Roman"/>
          <w:b/>
          <w:i/>
          <w:sz w:val="12"/>
        </w:rPr>
        <w:t>regulation</w:t>
      </w:r>
      <w:r>
        <w:rPr>
          <w:rFonts w:ascii="Times New Roman"/>
          <w:b/>
          <w:i/>
          <w:spacing w:val="-1"/>
          <w:sz w:val="12"/>
        </w:rPr>
        <w:t xml:space="preserve"> </w:t>
      </w:r>
      <w:r>
        <w:rPr>
          <w:rFonts w:ascii="Times New Roman"/>
          <w:b/>
          <w:i/>
          <w:sz w:val="12"/>
        </w:rPr>
        <w:t>of</w:t>
      </w:r>
      <w:r>
        <w:rPr>
          <w:rFonts w:ascii="Times New Roman"/>
          <w:b/>
          <w:i/>
          <w:spacing w:val="-3"/>
          <w:sz w:val="12"/>
        </w:rPr>
        <w:t xml:space="preserve"> </w:t>
      </w:r>
      <w:r>
        <w:rPr>
          <w:rFonts w:ascii="Times New Roman"/>
          <w:b/>
          <w:i/>
          <w:sz w:val="12"/>
        </w:rPr>
        <w:t>the</w:t>
      </w:r>
      <w:r>
        <w:rPr>
          <w:rFonts w:ascii="Times New Roman"/>
          <w:b/>
          <w:i/>
          <w:spacing w:val="-4"/>
          <w:sz w:val="12"/>
        </w:rPr>
        <w:t xml:space="preserve"> </w:t>
      </w:r>
      <w:r>
        <w:rPr>
          <w:rFonts w:ascii="Times New Roman"/>
          <w:b/>
          <w:i/>
          <w:sz w:val="12"/>
        </w:rPr>
        <w:t>South</w:t>
      </w:r>
      <w:r>
        <w:rPr>
          <w:rFonts w:ascii="Times New Roman"/>
          <w:b/>
          <w:i/>
          <w:spacing w:val="-3"/>
          <w:sz w:val="12"/>
        </w:rPr>
        <w:t xml:space="preserve"> </w:t>
      </w:r>
      <w:r>
        <w:rPr>
          <w:rFonts w:ascii="Times New Roman"/>
          <w:b/>
          <w:i/>
          <w:sz w:val="12"/>
        </w:rPr>
        <w:t>African</w:t>
      </w:r>
      <w:r>
        <w:rPr>
          <w:rFonts w:ascii="Times New Roman"/>
          <w:b/>
          <w:i/>
          <w:spacing w:val="-1"/>
          <w:sz w:val="12"/>
        </w:rPr>
        <w:t xml:space="preserve"> </w:t>
      </w:r>
      <w:r>
        <w:rPr>
          <w:rFonts w:ascii="Times New Roman"/>
          <w:b/>
          <w:i/>
          <w:sz w:val="12"/>
        </w:rPr>
        <w:t>credit</w:t>
      </w:r>
      <w:r>
        <w:rPr>
          <w:rFonts w:ascii="Times New Roman"/>
          <w:b/>
          <w:i/>
          <w:spacing w:val="-1"/>
          <w:sz w:val="12"/>
        </w:rPr>
        <w:t xml:space="preserve"> </w:t>
      </w:r>
      <w:r>
        <w:rPr>
          <w:rFonts w:ascii="Times New Roman"/>
          <w:b/>
          <w:i/>
          <w:sz w:val="12"/>
        </w:rPr>
        <w:t>industry.</w:t>
      </w:r>
      <w:r>
        <w:rPr>
          <w:rFonts w:ascii="Times New Roman"/>
          <w:b/>
          <w:i/>
          <w:spacing w:val="-1"/>
          <w:sz w:val="12"/>
        </w:rPr>
        <w:t xml:space="preserve"> </w:t>
      </w:r>
      <w:r>
        <w:rPr>
          <w:rFonts w:ascii="Times New Roman"/>
          <w:b/>
          <w:i/>
          <w:sz w:val="12"/>
        </w:rPr>
        <w:t>It</w:t>
      </w:r>
      <w:r>
        <w:rPr>
          <w:rFonts w:ascii="Times New Roman"/>
          <w:b/>
          <w:i/>
          <w:spacing w:val="40"/>
          <w:sz w:val="12"/>
        </w:rPr>
        <w:t xml:space="preserve"> </w:t>
      </w:r>
      <w:r>
        <w:rPr>
          <w:rFonts w:ascii="Times New Roman"/>
          <w:b/>
          <w:i/>
          <w:sz w:val="12"/>
        </w:rPr>
        <w:t>is tasked with carrying out education, research, policy development, registration of industry</w:t>
      </w:r>
      <w:r>
        <w:rPr>
          <w:rFonts w:ascii="Times New Roman"/>
          <w:b/>
          <w:i/>
          <w:spacing w:val="40"/>
          <w:sz w:val="12"/>
        </w:rPr>
        <w:t xml:space="preserve"> </w:t>
      </w:r>
      <w:r>
        <w:rPr>
          <w:rFonts w:ascii="Times New Roman"/>
          <w:b/>
          <w:i/>
          <w:sz w:val="12"/>
        </w:rPr>
        <w:t xml:space="preserve">participants, i.e. credit providers, credit </w:t>
      </w:r>
      <w:proofErr w:type="spellStart"/>
      <w:r>
        <w:rPr>
          <w:rFonts w:ascii="Times New Roman"/>
          <w:b/>
          <w:i/>
          <w:sz w:val="12"/>
        </w:rPr>
        <w:t>bureaux</w:t>
      </w:r>
      <w:proofErr w:type="spellEnd"/>
      <w:r>
        <w:rPr>
          <w:rFonts w:ascii="Times New Roman"/>
          <w:b/>
          <w:i/>
          <w:sz w:val="12"/>
        </w:rPr>
        <w:t xml:space="preserve"> and debt counsellors, investigation of complaints,</w:t>
      </w:r>
      <w:r>
        <w:rPr>
          <w:rFonts w:ascii="Times New Roman"/>
          <w:b/>
          <w:i/>
          <w:spacing w:val="40"/>
          <w:sz w:val="12"/>
        </w:rPr>
        <w:t xml:space="preserve"> </w:t>
      </w:r>
      <w:r>
        <w:rPr>
          <w:rFonts w:ascii="Times New Roman"/>
          <w:b/>
          <w:i/>
          <w:sz w:val="12"/>
        </w:rPr>
        <w:t>and enforcement of the Act. The Act requires</w:t>
      </w:r>
      <w:r>
        <w:rPr>
          <w:rFonts w:ascii="Times New Roman"/>
          <w:b/>
          <w:i/>
          <w:spacing w:val="40"/>
          <w:sz w:val="12"/>
        </w:rPr>
        <w:t xml:space="preserve"> </w:t>
      </w:r>
      <w:r>
        <w:rPr>
          <w:rFonts w:ascii="Times New Roman"/>
          <w:b/>
          <w:i/>
          <w:sz w:val="12"/>
        </w:rPr>
        <w:t>the Regulator to promote the development of an</w:t>
      </w:r>
      <w:r>
        <w:rPr>
          <w:rFonts w:ascii="Times New Roman"/>
          <w:b/>
          <w:i/>
          <w:spacing w:val="40"/>
          <w:sz w:val="12"/>
        </w:rPr>
        <w:t xml:space="preserve"> </w:t>
      </w:r>
      <w:r>
        <w:rPr>
          <w:rFonts w:ascii="Times New Roman"/>
          <w:b/>
          <w:i/>
          <w:sz w:val="12"/>
        </w:rPr>
        <w:t xml:space="preserve">accessible credit market, particularly to address the needs of historically disadvantaged </w:t>
      </w:r>
      <w:proofErr w:type="gramStart"/>
      <w:r>
        <w:rPr>
          <w:rFonts w:ascii="Times New Roman"/>
          <w:b/>
          <w:i/>
          <w:sz w:val="12"/>
        </w:rPr>
        <w:t>persons</w:t>
      </w:r>
      <w:proofErr w:type="gramEnd"/>
      <w:r>
        <w:rPr>
          <w:rFonts w:ascii="Times New Roman"/>
          <w:b/>
          <w:i/>
          <w:sz w:val="12"/>
        </w:rPr>
        <w:t>,</w:t>
      </w:r>
      <w:r>
        <w:rPr>
          <w:rFonts w:ascii="Times New Roman"/>
          <w:b/>
          <w:i/>
          <w:spacing w:val="40"/>
          <w:sz w:val="12"/>
        </w:rPr>
        <w:t xml:space="preserve"> </w:t>
      </w:r>
      <w:proofErr w:type="gramStart"/>
      <w:r>
        <w:rPr>
          <w:rFonts w:ascii="Times New Roman"/>
          <w:b/>
          <w:i/>
          <w:sz w:val="12"/>
        </w:rPr>
        <w:t>low income</w:t>
      </w:r>
      <w:proofErr w:type="gramEnd"/>
      <w:r>
        <w:rPr>
          <w:rFonts w:ascii="Times New Roman"/>
          <w:b/>
          <w:i/>
          <w:spacing w:val="40"/>
          <w:sz w:val="12"/>
        </w:rPr>
        <w:t xml:space="preserve"> </w:t>
      </w:r>
      <w:proofErr w:type="gramStart"/>
      <w:r>
        <w:rPr>
          <w:rFonts w:ascii="Times New Roman"/>
          <w:b/>
          <w:i/>
          <w:sz w:val="12"/>
        </w:rPr>
        <w:t>persons</w:t>
      </w:r>
      <w:proofErr w:type="gramEnd"/>
      <w:r>
        <w:rPr>
          <w:rFonts w:ascii="Times New Roman"/>
          <w:b/>
          <w:i/>
          <w:sz w:val="12"/>
        </w:rPr>
        <w:t xml:space="preserve">, and remote, isolated or </w:t>
      </w:r>
      <w:proofErr w:type="gramStart"/>
      <w:r>
        <w:rPr>
          <w:rFonts w:ascii="Times New Roman"/>
          <w:b/>
          <w:i/>
          <w:sz w:val="12"/>
        </w:rPr>
        <w:t>low density</w:t>
      </w:r>
      <w:proofErr w:type="gramEnd"/>
      <w:r>
        <w:rPr>
          <w:rFonts w:ascii="Times New Roman"/>
          <w:b/>
          <w:i/>
          <w:sz w:val="12"/>
        </w:rPr>
        <w:t xml:space="preserve"> communities. The NCR invites</w:t>
      </w:r>
      <w:r>
        <w:rPr>
          <w:rFonts w:ascii="Times New Roman"/>
          <w:b/>
          <w:i/>
          <w:spacing w:val="40"/>
          <w:sz w:val="12"/>
        </w:rPr>
        <w:t xml:space="preserve"> </w:t>
      </w:r>
      <w:r>
        <w:rPr>
          <w:rFonts w:ascii="Times New Roman"/>
          <w:b/>
          <w:i/>
          <w:sz w:val="12"/>
        </w:rPr>
        <w:t>applications from suitable candidates for the following position:</w:t>
      </w:r>
    </w:p>
    <w:p w14:paraId="51BBFA19" w14:textId="77777777" w:rsidR="000C64ED" w:rsidRDefault="000C64ED">
      <w:pPr>
        <w:pStyle w:val="BodyText"/>
        <w:spacing w:before="111" w:line="240" w:lineRule="auto"/>
        <w:ind w:left="0" w:firstLine="0"/>
        <w:rPr>
          <w:rFonts w:ascii="Times New Roman"/>
          <w:b/>
          <w:i/>
          <w:sz w:val="12"/>
        </w:rPr>
      </w:pPr>
    </w:p>
    <w:p w14:paraId="33766407" w14:textId="04547E95" w:rsidR="000C64ED" w:rsidRDefault="00284461">
      <w:pPr>
        <w:pStyle w:val="Heading1"/>
      </w:pPr>
      <w:r>
        <w:rPr>
          <w:color w:val="FF6600"/>
          <w:w w:val="80"/>
        </w:rPr>
        <w:t>Supervisor:</w:t>
      </w:r>
      <w:r w:rsidR="00FE3E1C">
        <w:rPr>
          <w:color w:val="FF6600"/>
          <w:w w:val="80"/>
        </w:rPr>
        <w:t xml:space="preserve"> Human Resources </w:t>
      </w:r>
      <w:r w:rsidR="00FE3E1C">
        <w:rPr>
          <w:color w:val="FF6600"/>
          <w:w w:val="85"/>
        </w:rPr>
        <w:t>Paterson Grade: D- Lower</w:t>
      </w:r>
    </w:p>
    <w:p w14:paraId="5FE83D4D" w14:textId="77777777" w:rsidR="000C64ED" w:rsidRDefault="00FE3E1C">
      <w:pPr>
        <w:pStyle w:val="Heading2"/>
      </w:pPr>
      <w:r>
        <w:rPr>
          <w:color w:val="FF6600"/>
        </w:rPr>
        <w:t>Salary</w:t>
      </w:r>
      <w:r>
        <w:rPr>
          <w:color w:val="FF6600"/>
          <w:spacing w:val="-10"/>
        </w:rPr>
        <w:t xml:space="preserve"> </w:t>
      </w:r>
      <w:r>
        <w:rPr>
          <w:color w:val="FF6600"/>
        </w:rPr>
        <w:t>ranges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from</w:t>
      </w:r>
      <w:r>
        <w:rPr>
          <w:color w:val="FF6600"/>
          <w:spacing w:val="-4"/>
        </w:rPr>
        <w:t xml:space="preserve"> </w:t>
      </w:r>
      <w:r>
        <w:rPr>
          <w:color w:val="FF6600"/>
        </w:rPr>
        <w:t>R405</w:t>
      </w:r>
      <w:r>
        <w:rPr>
          <w:color w:val="FF6600"/>
          <w:spacing w:val="-1"/>
        </w:rPr>
        <w:t xml:space="preserve"> </w:t>
      </w:r>
      <w:r>
        <w:rPr>
          <w:color w:val="FF6600"/>
        </w:rPr>
        <w:t>200</w:t>
      </w:r>
      <w:r>
        <w:rPr>
          <w:color w:val="FF6600"/>
          <w:spacing w:val="-5"/>
        </w:rPr>
        <w:t xml:space="preserve"> </w:t>
      </w:r>
      <w:r>
        <w:rPr>
          <w:color w:val="FF6600"/>
        </w:rPr>
        <w:t>–</w:t>
      </w:r>
      <w:r>
        <w:rPr>
          <w:color w:val="FF6600"/>
          <w:spacing w:val="-2"/>
        </w:rPr>
        <w:t xml:space="preserve"> </w:t>
      </w:r>
      <w:r>
        <w:rPr>
          <w:color w:val="FF6600"/>
        </w:rPr>
        <w:t>R769</w:t>
      </w:r>
      <w:r>
        <w:rPr>
          <w:color w:val="FF6600"/>
          <w:spacing w:val="-5"/>
        </w:rPr>
        <w:t xml:space="preserve"> 900</w:t>
      </w:r>
    </w:p>
    <w:p w14:paraId="6B84AE3A" w14:textId="77777777" w:rsidR="000C64ED" w:rsidRDefault="000C64ED">
      <w:pPr>
        <w:pStyle w:val="BodyText"/>
        <w:spacing w:before="68" w:line="240" w:lineRule="auto"/>
        <w:ind w:left="0" w:firstLine="0"/>
        <w:rPr>
          <w:rFonts w:ascii="Arial"/>
          <w:b/>
          <w:sz w:val="22"/>
        </w:rPr>
      </w:pPr>
    </w:p>
    <w:p w14:paraId="5C1CDF8E" w14:textId="77777777" w:rsidR="000C64ED" w:rsidRPr="00F15E99" w:rsidRDefault="00FE3E1C">
      <w:pPr>
        <w:pStyle w:val="Heading3"/>
        <w:rPr>
          <w:rFonts w:ascii="Arial Narrow" w:hAnsi="Arial Narrow"/>
        </w:rPr>
      </w:pPr>
      <w:r w:rsidRPr="00F15E99">
        <w:rPr>
          <w:rFonts w:ascii="Arial Narrow" w:hAnsi="Arial Narrow"/>
          <w:spacing w:val="-2"/>
        </w:rPr>
        <w:t>Requirements:</w:t>
      </w:r>
    </w:p>
    <w:p w14:paraId="5AB9276C" w14:textId="77777777" w:rsidR="000C64ED" w:rsidRPr="00F15E99" w:rsidRDefault="000C64ED">
      <w:pPr>
        <w:pStyle w:val="BodyText"/>
        <w:spacing w:before="26" w:line="240" w:lineRule="auto"/>
        <w:ind w:left="0" w:firstLine="0"/>
        <w:rPr>
          <w:rFonts w:ascii="Arial Narrow" w:hAnsi="Arial Narrow"/>
          <w:b/>
          <w:sz w:val="22"/>
          <w:szCs w:val="22"/>
        </w:rPr>
      </w:pPr>
    </w:p>
    <w:p w14:paraId="07C20D01" w14:textId="17D9B94C" w:rsidR="00FE3E1C" w:rsidRPr="00F15E99" w:rsidRDefault="0071281A" w:rsidP="0071281A">
      <w:pPr>
        <w:pStyle w:val="ListParagraph"/>
        <w:widowControl/>
        <w:numPr>
          <w:ilvl w:val="0"/>
          <w:numId w:val="1"/>
        </w:numPr>
        <w:ind w:right="186"/>
        <w:jc w:val="both"/>
        <w:rPr>
          <w:rFonts w:ascii="Arial Narrow" w:hAnsi="Arial Narrow" w:cstheme="minorBidi"/>
          <w:kern w:val="2"/>
          <w:lang w:val="en-ZA" w:eastAsia="en-ZA"/>
          <w14:ligatures w14:val="standardContextual"/>
        </w:rPr>
      </w:pPr>
      <w:r w:rsidRPr="00F15E99">
        <w:rPr>
          <w:rFonts w:ascii="Arial Narrow" w:hAnsi="Arial Narrow" w:cstheme="minorBidi"/>
        </w:rPr>
        <w:t>The suitable candidate must have the following qualifications and experience: a relevant three-year degree, National Diploma, or equivalent qualification; eight (8) years’ experience within the Human Resources (HR) function; five (5) years’ experience in SAGE payroll processing</w:t>
      </w:r>
      <w:r w:rsidR="00284461" w:rsidRPr="00F15E99">
        <w:rPr>
          <w:rFonts w:ascii="Arial Narrow" w:hAnsi="Arial Narrow" w:cstheme="minorBidi"/>
        </w:rPr>
        <w:t xml:space="preserve"> (mandatory)</w:t>
      </w:r>
      <w:r w:rsidRPr="00F15E99">
        <w:rPr>
          <w:rFonts w:ascii="Arial Narrow" w:hAnsi="Arial Narrow" w:cstheme="minorBidi"/>
        </w:rPr>
        <w:t>; and three (3) years’ experience at supervisory level.</w:t>
      </w:r>
    </w:p>
    <w:p w14:paraId="4A6A2B15" w14:textId="77777777" w:rsidR="000C64ED" w:rsidRPr="00F15E99" w:rsidRDefault="00FE3E1C">
      <w:pPr>
        <w:pStyle w:val="Heading3"/>
        <w:spacing w:before="158"/>
        <w:rPr>
          <w:rFonts w:ascii="Arial Narrow" w:hAnsi="Arial Narrow"/>
        </w:rPr>
      </w:pPr>
      <w:r w:rsidRPr="00F15E99">
        <w:rPr>
          <w:rFonts w:ascii="Arial Narrow" w:hAnsi="Arial Narrow"/>
          <w:spacing w:val="-2"/>
        </w:rPr>
        <w:t>Duties:</w:t>
      </w:r>
    </w:p>
    <w:p w14:paraId="6603A1D6" w14:textId="77777777" w:rsidR="000C64ED" w:rsidRPr="00F15E99" w:rsidRDefault="000C64ED">
      <w:pPr>
        <w:pStyle w:val="BodyText"/>
        <w:spacing w:before="26" w:line="240" w:lineRule="auto"/>
        <w:ind w:left="0" w:firstLine="0"/>
        <w:rPr>
          <w:rFonts w:ascii="Arial Narrow" w:hAnsi="Arial Narrow"/>
          <w:b/>
          <w:sz w:val="22"/>
          <w:szCs w:val="22"/>
        </w:rPr>
      </w:pPr>
    </w:p>
    <w:p w14:paraId="34648D72" w14:textId="77777777" w:rsidR="000C64ED" w:rsidRPr="00F15E99" w:rsidRDefault="00FE3E1C">
      <w:pPr>
        <w:pStyle w:val="BodyText"/>
        <w:spacing w:line="240" w:lineRule="auto"/>
        <w:ind w:left="35" w:firstLine="0"/>
        <w:rPr>
          <w:rFonts w:ascii="Arial Narrow" w:hAnsi="Arial Narrow"/>
          <w:sz w:val="22"/>
          <w:szCs w:val="22"/>
        </w:rPr>
      </w:pPr>
      <w:r w:rsidRPr="00F15E99">
        <w:rPr>
          <w:rFonts w:ascii="Arial Narrow" w:hAnsi="Arial Narrow"/>
          <w:w w:val="80"/>
          <w:sz w:val="22"/>
          <w:szCs w:val="22"/>
        </w:rPr>
        <w:t xml:space="preserve">To Partner with the Human Resources Manager and EXCO in delivering the HR value proposition within </w:t>
      </w:r>
      <w:proofErr w:type="gramStart"/>
      <w:r w:rsidRPr="00F15E99">
        <w:rPr>
          <w:rFonts w:ascii="Arial Narrow" w:hAnsi="Arial Narrow"/>
          <w:w w:val="80"/>
          <w:sz w:val="22"/>
          <w:szCs w:val="22"/>
        </w:rPr>
        <w:t>NCR ,</w:t>
      </w:r>
      <w:proofErr w:type="gramEnd"/>
      <w:r w:rsidRPr="00F15E99">
        <w:rPr>
          <w:rFonts w:ascii="Arial Narrow" w:hAnsi="Arial Narrow"/>
          <w:w w:val="80"/>
          <w:sz w:val="22"/>
          <w:szCs w:val="22"/>
        </w:rPr>
        <w:t xml:space="preserve"> which includes the</w:t>
      </w:r>
      <w:r w:rsidRPr="00F15E99">
        <w:rPr>
          <w:rFonts w:ascii="Arial Narrow" w:hAnsi="Arial Narrow"/>
          <w:w w:val="90"/>
          <w:sz w:val="22"/>
          <w:szCs w:val="22"/>
        </w:rPr>
        <w:t xml:space="preserve"> </w:t>
      </w:r>
      <w:r w:rsidRPr="00F15E99">
        <w:rPr>
          <w:rFonts w:ascii="Arial Narrow" w:hAnsi="Arial Narrow"/>
          <w:spacing w:val="-2"/>
          <w:w w:val="90"/>
          <w:sz w:val="22"/>
          <w:szCs w:val="22"/>
        </w:rPr>
        <w:t>following:</w:t>
      </w:r>
    </w:p>
    <w:p w14:paraId="10932E2D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before="205" w:line="207" w:lineRule="exact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Assist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Manager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with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implementation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business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plan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policies.</w:t>
      </w:r>
    </w:p>
    <w:p w14:paraId="795F2D11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Oversee/take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ownership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operational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activities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department</w:t>
      </w:r>
    </w:p>
    <w:p w14:paraId="5350D245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Ensure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that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payroll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is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administered/processed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managed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effectively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(full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Payroll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function)</w:t>
      </w:r>
    </w:p>
    <w:p w14:paraId="5E9F8CE3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Assist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Manager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with</w:t>
      </w:r>
      <w:r w:rsidRPr="00F15E99">
        <w:rPr>
          <w:rFonts w:ascii="Arial Narrow" w:hAnsi="Arial Narrow"/>
          <w:spacing w:val="-1"/>
        </w:rPr>
        <w:t xml:space="preserve"> </w:t>
      </w:r>
      <w:proofErr w:type="gramStart"/>
      <w:r w:rsidRPr="00F15E99">
        <w:rPr>
          <w:rFonts w:ascii="Arial Narrow" w:hAnsi="Arial Narrow"/>
          <w:w w:val="80"/>
        </w:rPr>
        <w:t>to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implement</w:t>
      </w:r>
      <w:proofErr w:type="gramEnd"/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strategic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objectives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through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business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planning</w:t>
      </w:r>
    </w:p>
    <w:p w14:paraId="29ECC8EB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Assist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Manager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in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running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3"/>
        </w:rPr>
        <w:t xml:space="preserve"> </w:t>
      </w:r>
      <w:r w:rsidRPr="00F15E99">
        <w:rPr>
          <w:rFonts w:ascii="Arial Narrow" w:hAnsi="Arial Narrow"/>
          <w:w w:val="80"/>
        </w:rPr>
        <w:t>“end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to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end”</w:t>
      </w:r>
      <w:r w:rsidRPr="00F15E99">
        <w:rPr>
          <w:rFonts w:ascii="Arial Narrow" w:hAnsi="Arial Narrow"/>
          <w:spacing w:val="-7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Processes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within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3"/>
        </w:rPr>
        <w:t xml:space="preserve"> </w:t>
      </w:r>
      <w:proofErr w:type="spellStart"/>
      <w:r w:rsidRPr="00F15E99">
        <w:rPr>
          <w:rFonts w:ascii="Arial Narrow" w:hAnsi="Arial Narrow"/>
          <w:w w:val="80"/>
        </w:rPr>
        <w:t>Organisation</w:t>
      </w:r>
      <w:proofErr w:type="spellEnd"/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(Employee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Wellness.</w:t>
      </w:r>
    </w:p>
    <w:p w14:paraId="7BE49AC9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5"/>
        </w:tabs>
        <w:spacing w:line="240" w:lineRule="auto"/>
        <w:ind w:right="34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People Management, Change Management, Compensation and Benefits, Job Design and Job Evaluation Recruitment and</w:t>
      </w:r>
      <w:r w:rsidRPr="00F15E99">
        <w:rPr>
          <w:rFonts w:ascii="Arial Narrow" w:hAnsi="Arial Narrow"/>
          <w:w w:val="90"/>
        </w:rPr>
        <w:t xml:space="preserve"> Training</w:t>
      </w:r>
      <w:r w:rsidRPr="00F15E99">
        <w:rPr>
          <w:rFonts w:ascii="Arial Narrow" w:hAnsi="Arial Narrow"/>
          <w:spacing w:val="-10"/>
          <w:w w:val="90"/>
        </w:rPr>
        <w:t xml:space="preserve"> </w:t>
      </w:r>
      <w:r w:rsidRPr="00F15E99">
        <w:rPr>
          <w:rFonts w:ascii="Arial Narrow" w:hAnsi="Arial Narrow"/>
          <w:w w:val="90"/>
        </w:rPr>
        <w:t>and</w:t>
      </w:r>
      <w:r w:rsidRPr="00F15E99">
        <w:rPr>
          <w:rFonts w:ascii="Arial Narrow" w:hAnsi="Arial Narrow"/>
          <w:spacing w:val="-7"/>
          <w:w w:val="90"/>
        </w:rPr>
        <w:t xml:space="preserve"> </w:t>
      </w:r>
      <w:r w:rsidRPr="00F15E99">
        <w:rPr>
          <w:rFonts w:ascii="Arial Narrow" w:hAnsi="Arial Narrow"/>
          <w:w w:val="90"/>
        </w:rPr>
        <w:t>Development.)</w:t>
      </w:r>
    </w:p>
    <w:p w14:paraId="0C1312CC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before="1" w:line="207" w:lineRule="exact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Coaching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mentoring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Staff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members</w:t>
      </w:r>
    </w:p>
    <w:p w14:paraId="52C4E6AA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Support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Manager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to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detect,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prevent,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mitigate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manage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risks</w:t>
      </w:r>
    </w:p>
    <w:p w14:paraId="66D1D754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Provide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support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for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Business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Continuity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plan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(BCP)</w:t>
      </w:r>
    </w:p>
    <w:p w14:paraId="1B3EADF9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Review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update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departmental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risk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register.</w:t>
      </w:r>
    </w:p>
    <w:p w14:paraId="4EA4F7FB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Develop,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review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monitor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related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policies,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as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when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required</w:t>
      </w:r>
    </w:p>
    <w:p w14:paraId="29CA3FD0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Implement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recommendations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internal</w:t>
      </w:r>
      <w:r w:rsidRPr="00F15E99">
        <w:rPr>
          <w:rFonts w:ascii="Arial Narrow" w:hAnsi="Arial Narrow"/>
          <w:spacing w:val="2"/>
        </w:rPr>
        <w:t xml:space="preserve"> </w:t>
      </w:r>
      <w:r w:rsidRPr="00F15E99">
        <w:rPr>
          <w:rFonts w:ascii="Arial Narrow" w:hAnsi="Arial Narrow"/>
          <w:w w:val="80"/>
        </w:rPr>
        <w:t>audit</w:t>
      </w:r>
      <w:r w:rsidRPr="00F15E99">
        <w:rPr>
          <w:rFonts w:ascii="Arial Narrow" w:hAnsi="Arial Narrow"/>
          <w:spacing w:val="2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external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audit.</w:t>
      </w:r>
    </w:p>
    <w:p w14:paraId="4EFECA0E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5"/>
        </w:tabs>
        <w:spacing w:line="240" w:lineRule="auto"/>
        <w:ind w:right="392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Submission of all legislative and other reports as per the HR business plan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and requests from the Risk and Audit Unit</w:t>
      </w:r>
      <w:r w:rsidRPr="00F15E99">
        <w:rPr>
          <w:rFonts w:ascii="Arial Narrow" w:hAnsi="Arial Narrow"/>
          <w:w w:val="85"/>
        </w:rPr>
        <w:t xml:space="preserve"> (Drafting of departmental and compliance reports)</w:t>
      </w:r>
    </w:p>
    <w:p w14:paraId="1F9A5D78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Assist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Manager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with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managing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Budget</w:t>
      </w:r>
    </w:p>
    <w:p w14:paraId="00008B08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Procurement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1"/>
        </w:rPr>
        <w:t xml:space="preserve"> </w:t>
      </w:r>
      <w:r w:rsidRPr="00F15E99">
        <w:rPr>
          <w:rFonts w:ascii="Arial Narrow" w:hAnsi="Arial Narrow"/>
          <w:w w:val="80"/>
        </w:rPr>
        <w:t>related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services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contract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management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w w:val="80"/>
        </w:rPr>
        <w:t>appointed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service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suppliers</w:t>
      </w:r>
    </w:p>
    <w:p w14:paraId="2FE25B7E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Facilitate</w:t>
      </w:r>
      <w:r w:rsidRPr="00F15E99">
        <w:rPr>
          <w:rFonts w:ascii="Arial Narrow" w:hAnsi="Arial Narrow"/>
          <w:spacing w:val="-4"/>
        </w:rPr>
        <w:t xml:space="preserve"> </w:t>
      </w:r>
      <w:proofErr w:type="gramStart"/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internal</w:t>
      </w:r>
      <w:proofErr w:type="gramEnd"/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external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Audits</w:t>
      </w:r>
    </w:p>
    <w:p w14:paraId="515FD59C" w14:textId="77777777" w:rsidR="00B00BC5" w:rsidRDefault="00FE3E1C" w:rsidP="00B00BC5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Support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Senior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Labour</w:t>
      </w:r>
      <w:r w:rsidRPr="00F15E99">
        <w:rPr>
          <w:rFonts w:ascii="Arial Narrow" w:hAnsi="Arial Narrow"/>
          <w:spacing w:val="-6"/>
        </w:rPr>
        <w:t xml:space="preserve"> </w:t>
      </w:r>
      <w:r w:rsidRPr="00F15E99">
        <w:rPr>
          <w:rFonts w:ascii="Arial Narrow" w:hAnsi="Arial Narrow"/>
          <w:w w:val="80"/>
        </w:rPr>
        <w:t>Relations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Specialist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at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CCMA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Central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Bargaining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w w:val="80"/>
        </w:rPr>
        <w:t>Forum</w:t>
      </w:r>
      <w:r w:rsidRPr="00F15E99">
        <w:rPr>
          <w:rFonts w:ascii="Arial Narrow" w:hAnsi="Arial Narrow"/>
          <w:spacing w:val="-6"/>
        </w:rPr>
        <w:t xml:space="preserve"> </w:t>
      </w:r>
      <w:r w:rsidRPr="00F15E99">
        <w:rPr>
          <w:rFonts w:ascii="Arial Narrow" w:hAnsi="Arial Narrow"/>
          <w:w w:val="80"/>
        </w:rPr>
        <w:t>if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required</w:t>
      </w:r>
    </w:p>
    <w:p w14:paraId="1B4B53F5" w14:textId="7B85A6E0" w:rsidR="000C64ED" w:rsidRPr="00B00BC5" w:rsidRDefault="00FE3E1C" w:rsidP="00B00BC5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B00BC5">
        <w:rPr>
          <w:rFonts w:ascii="Arial Narrow" w:hAnsi="Arial Narrow"/>
          <w:w w:val="80"/>
        </w:rPr>
        <w:t>Assist</w:t>
      </w:r>
      <w:r w:rsidRPr="00B00BC5">
        <w:rPr>
          <w:rFonts w:ascii="Arial Narrow" w:hAnsi="Arial Narrow"/>
          <w:spacing w:val="-3"/>
        </w:rPr>
        <w:t xml:space="preserve"> </w:t>
      </w:r>
      <w:r w:rsidRPr="00B00BC5">
        <w:rPr>
          <w:rFonts w:ascii="Arial Narrow" w:hAnsi="Arial Narrow"/>
          <w:w w:val="80"/>
        </w:rPr>
        <w:t>the</w:t>
      </w:r>
      <w:r w:rsidRPr="00B00BC5">
        <w:rPr>
          <w:rFonts w:ascii="Arial Narrow" w:hAnsi="Arial Narrow"/>
          <w:spacing w:val="-4"/>
        </w:rPr>
        <w:t xml:space="preserve"> </w:t>
      </w:r>
      <w:r w:rsidRPr="00B00BC5">
        <w:rPr>
          <w:rFonts w:ascii="Arial Narrow" w:hAnsi="Arial Narrow"/>
          <w:w w:val="80"/>
        </w:rPr>
        <w:t>HR</w:t>
      </w:r>
      <w:r w:rsidRPr="00B00BC5">
        <w:rPr>
          <w:rFonts w:ascii="Arial Narrow" w:hAnsi="Arial Narrow"/>
          <w:spacing w:val="-4"/>
        </w:rPr>
        <w:t xml:space="preserve"> </w:t>
      </w:r>
      <w:r w:rsidRPr="00B00BC5">
        <w:rPr>
          <w:rFonts w:ascii="Arial Narrow" w:hAnsi="Arial Narrow"/>
          <w:w w:val="80"/>
        </w:rPr>
        <w:t>Manager</w:t>
      </w:r>
      <w:r w:rsidRPr="00B00BC5">
        <w:rPr>
          <w:rFonts w:ascii="Arial Narrow" w:hAnsi="Arial Narrow"/>
          <w:spacing w:val="-3"/>
        </w:rPr>
        <w:t xml:space="preserve"> </w:t>
      </w:r>
      <w:r w:rsidRPr="00B00BC5">
        <w:rPr>
          <w:rFonts w:ascii="Arial Narrow" w:hAnsi="Arial Narrow"/>
          <w:w w:val="80"/>
        </w:rPr>
        <w:t>with</w:t>
      </w:r>
      <w:r w:rsidRPr="00B00BC5">
        <w:rPr>
          <w:rFonts w:ascii="Arial Narrow" w:hAnsi="Arial Narrow"/>
          <w:spacing w:val="-4"/>
        </w:rPr>
        <w:t xml:space="preserve"> </w:t>
      </w:r>
      <w:r w:rsidRPr="00B00BC5">
        <w:rPr>
          <w:rFonts w:ascii="Arial Narrow" w:hAnsi="Arial Narrow"/>
          <w:w w:val="80"/>
        </w:rPr>
        <w:t>HR</w:t>
      </w:r>
      <w:r w:rsidRPr="00B00BC5">
        <w:rPr>
          <w:rFonts w:ascii="Arial Narrow" w:hAnsi="Arial Narrow"/>
          <w:spacing w:val="-4"/>
        </w:rPr>
        <w:t xml:space="preserve"> </w:t>
      </w:r>
      <w:r w:rsidRPr="00B00BC5">
        <w:rPr>
          <w:rFonts w:ascii="Arial Narrow" w:hAnsi="Arial Narrow"/>
          <w:w w:val="80"/>
        </w:rPr>
        <w:t>related</w:t>
      </w:r>
      <w:r w:rsidRPr="00B00BC5">
        <w:rPr>
          <w:rFonts w:ascii="Arial Narrow" w:hAnsi="Arial Narrow"/>
          <w:spacing w:val="-4"/>
        </w:rPr>
        <w:t xml:space="preserve"> </w:t>
      </w:r>
      <w:r w:rsidRPr="00B00BC5">
        <w:rPr>
          <w:rFonts w:ascii="Arial Narrow" w:hAnsi="Arial Narrow"/>
          <w:spacing w:val="-2"/>
          <w:w w:val="80"/>
        </w:rPr>
        <w:t>projects</w:t>
      </w:r>
    </w:p>
    <w:p w14:paraId="509E0CCD" w14:textId="77777777" w:rsidR="00B00BC5" w:rsidRDefault="00B00BC5" w:rsidP="00B00BC5">
      <w:pPr>
        <w:pStyle w:val="Heading3"/>
        <w:tabs>
          <w:tab w:val="left" w:pos="1680"/>
        </w:tabs>
        <w:rPr>
          <w:rFonts w:ascii="Arial Narrow" w:hAnsi="Arial Narrow"/>
          <w:spacing w:val="-2"/>
        </w:rPr>
      </w:pPr>
    </w:p>
    <w:p w14:paraId="33E090E2" w14:textId="1F09A8D1" w:rsidR="000C64ED" w:rsidRPr="00F15E99" w:rsidRDefault="00FE3E1C" w:rsidP="00B00BC5">
      <w:pPr>
        <w:pStyle w:val="Heading3"/>
        <w:tabs>
          <w:tab w:val="left" w:pos="1680"/>
        </w:tabs>
        <w:rPr>
          <w:rFonts w:ascii="Arial Narrow" w:hAnsi="Arial Narrow"/>
        </w:rPr>
      </w:pPr>
      <w:r w:rsidRPr="00F15E99">
        <w:rPr>
          <w:rFonts w:ascii="Arial Narrow" w:hAnsi="Arial Narrow"/>
          <w:spacing w:val="-2"/>
        </w:rPr>
        <w:t>Knowledge:</w:t>
      </w:r>
      <w:r w:rsidR="00B00BC5">
        <w:rPr>
          <w:rFonts w:ascii="Arial Narrow" w:hAnsi="Arial Narrow"/>
          <w:spacing w:val="-2"/>
        </w:rPr>
        <w:tab/>
      </w:r>
    </w:p>
    <w:p w14:paraId="4922EE64" w14:textId="77777777" w:rsidR="000C64ED" w:rsidRPr="00F15E99" w:rsidRDefault="000C64ED">
      <w:pPr>
        <w:pStyle w:val="BodyText"/>
        <w:spacing w:before="26" w:line="240" w:lineRule="auto"/>
        <w:ind w:left="0" w:firstLine="0"/>
        <w:rPr>
          <w:rFonts w:ascii="Arial Narrow" w:hAnsi="Arial Narrow"/>
          <w:b/>
          <w:sz w:val="22"/>
          <w:szCs w:val="22"/>
        </w:rPr>
      </w:pPr>
    </w:p>
    <w:p w14:paraId="5C204652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line="207" w:lineRule="exact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SAGE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Payroll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spacing w:val="-5"/>
          <w:w w:val="80"/>
        </w:rPr>
        <w:t>ESS</w:t>
      </w:r>
    </w:p>
    <w:p w14:paraId="5D36A961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Relevant</w:t>
      </w:r>
      <w:r w:rsidRPr="00F15E99">
        <w:rPr>
          <w:rFonts w:ascii="Arial Narrow" w:hAnsi="Arial Narrow"/>
          <w:spacing w:val="-3"/>
        </w:rPr>
        <w:t xml:space="preserve"> </w:t>
      </w:r>
      <w:proofErr w:type="spellStart"/>
      <w:r w:rsidRPr="00F15E99">
        <w:rPr>
          <w:rFonts w:ascii="Arial Narrow" w:hAnsi="Arial Narrow"/>
          <w:w w:val="80"/>
        </w:rPr>
        <w:t>labour</w:t>
      </w:r>
      <w:proofErr w:type="spellEnd"/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legislation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i.e.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BCEA,</w:t>
      </w:r>
      <w:r w:rsidRPr="00F15E99">
        <w:rPr>
          <w:rFonts w:ascii="Arial Narrow" w:hAnsi="Arial Narrow"/>
          <w:spacing w:val="1"/>
        </w:rPr>
        <w:t xml:space="preserve"> </w:t>
      </w:r>
      <w:r w:rsidRPr="00F15E99">
        <w:rPr>
          <w:rFonts w:ascii="Arial Narrow" w:hAnsi="Arial Narrow"/>
          <w:w w:val="80"/>
        </w:rPr>
        <w:t>LRA,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spacing w:val="-4"/>
          <w:w w:val="80"/>
        </w:rPr>
        <w:t>COIDA</w:t>
      </w:r>
    </w:p>
    <w:p w14:paraId="150CD62B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spacing w:val="-2"/>
          <w:w w:val="90"/>
        </w:rPr>
        <w:t>WSP/ATR</w:t>
      </w:r>
    </w:p>
    <w:p w14:paraId="2880E0A0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Full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HR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w w:val="80"/>
        </w:rPr>
        <w:t>Value</w:t>
      </w:r>
      <w:r w:rsidRPr="00F15E99">
        <w:rPr>
          <w:rFonts w:ascii="Arial Narrow" w:hAnsi="Arial Narrow"/>
          <w:spacing w:val="-6"/>
        </w:rPr>
        <w:t xml:space="preserve"> </w:t>
      </w:r>
      <w:r w:rsidRPr="00F15E99">
        <w:rPr>
          <w:rFonts w:ascii="Arial Narrow" w:hAnsi="Arial Narrow"/>
          <w:w w:val="80"/>
        </w:rPr>
        <w:t>chain</w:t>
      </w:r>
      <w:r w:rsidRPr="00F15E99">
        <w:rPr>
          <w:rFonts w:ascii="Arial Narrow" w:hAnsi="Arial Narrow"/>
          <w:spacing w:val="-6"/>
        </w:rPr>
        <w:t xml:space="preserve"> </w:t>
      </w:r>
      <w:r w:rsidRPr="00F15E99">
        <w:rPr>
          <w:rFonts w:ascii="Arial Narrow" w:hAnsi="Arial Narrow"/>
          <w:w w:val="80"/>
        </w:rPr>
        <w:t>(end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w w:val="80"/>
        </w:rPr>
        <w:t>to</w:t>
      </w:r>
      <w:r w:rsidRPr="00F15E99">
        <w:rPr>
          <w:rFonts w:ascii="Arial Narrow" w:hAnsi="Arial Narrow"/>
          <w:spacing w:val="-6"/>
        </w:rPr>
        <w:t xml:space="preserve"> </w:t>
      </w:r>
      <w:r w:rsidRPr="00F15E99">
        <w:rPr>
          <w:rFonts w:ascii="Arial Narrow" w:hAnsi="Arial Narrow"/>
          <w:w w:val="80"/>
        </w:rPr>
        <w:t>end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process)</w:t>
      </w:r>
    </w:p>
    <w:p w14:paraId="73362C05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MS</w:t>
      </w:r>
      <w:r w:rsidRPr="00F15E99">
        <w:rPr>
          <w:rFonts w:ascii="Arial Narrow" w:hAnsi="Arial Narrow"/>
          <w:spacing w:val="-5"/>
        </w:rPr>
        <w:t xml:space="preserve"> </w:t>
      </w:r>
      <w:r w:rsidRPr="00F15E99">
        <w:rPr>
          <w:rFonts w:ascii="Arial Narrow" w:hAnsi="Arial Narrow"/>
          <w:w w:val="80"/>
        </w:rPr>
        <w:t>Office</w:t>
      </w:r>
      <w:r w:rsidRPr="00F15E99">
        <w:rPr>
          <w:rFonts w:ascii="Arial Narrow" w:hAnsi="Arial Narrow"/>
          <w:spacing w:val="-6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proficiency.</w:t>
      </w:r>
    </w:p>
    <w:p w14:paraId="0043AA1D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line="207" w:lineRule="exact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Understanding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principles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of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budgeting.</w:t>
      </w:r>
    </w:p>
    <w:p w14:paraId="3EE1DC66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before="2" w:line="207" w:lineRule="exact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Understanding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the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w w:val="80"/>
        </w:rPr>
        <w:t>Risk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Framework</w:t>
      </w:r>
    </w:p>
    <w:p w14:paraId="7281B403" w14:textId="77777777" w:rsidR="00B00BC5" w:rsidRPr="00B00BC5" w:rsidRDefault="00FE3E1C" w:rsidP="00B00BC5">
      <w:pPr>
        <w:pStyle w:val="ListParagraph"/>
        <w:numPr>
          <w:ilvl w:val="0"/>
          <w:numId w:val="1"/>
        </w:numPr>
        <w:tabs>
          <w:tab w:val="left" w:pos="754"/>
        </w:tabs>
        <w:spacing w:before="202" w:line="207" w:lineRule="exact"/>
        <w:ind w:left="754" w:hanging="359"/>
        <w:rPr>
          <w:rFonts w:ascii="Arial Narrow" w:hAnsi="Arial Narrow"/>
        </w:rPr>
      </w:pPr>
      <w:r w:rsidRPr="00B00BC5">
        <w:rPr>
          <w:rFonts w:ascii="Arial Narrow" w:hAnsi="Arial Narrow"/>
          <w:spacing w:val="-4"/>
          <w:w w:val="90"/>
        </w:rPr>
        <w:t>PFMA</w:t>
      </w:r>
    </w:p>
    <w:p w14:paraId="312B225B" w14:textId="77777777" w:rsidR="00B00BC5" w:rsidRDefault="00FE3E1C" w:rsidP="00B00BC5">
      <w:pPr>
        <w:tabs>
          <w:tab w:val="left" w:pos="754"/>
        </w:tabs>
        <w:spacing w:before="202" w:line="207" w:lineRule="exact"/>
        <w:rPr>
          <w:rFonts w:ascii="Arial Narrow" w:hAnsi="Arial Narrow"/>
          <w:spacing w:val="-2"/>
        </w:rPr>
      </w:pPr>
      <w:r w:rsidRPr="00B00BC5">
        <w:rPr>
          <w:rFonts w:ascii="Arial Narrow" w:hAnsi="Arial Narrow"/>
          <w:spacing w:val="-2"/>
        </w:rPr>
        <w:t>Competencies:</w:t>
      </w:r>
    </w:p>
    <w:p w14:paraId="6565A7D5" w14:textId="00755ADB" w:rsidR="000C64ED" w:rsidRPr="00F15E99" w:rsidRDefault="00FE3E1C" w:rsidP="00B00BC5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spacing w:val="-2"/>
          <w:w w:val="90"/>
        </w:rPr>
        <w:t>Drafting/Reporting</w:t>
      </w:r>
    </w:p>
    <w:p w14:paraId="07E485E0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Contract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spacing w:val="-2"/>
          <w:w w:val="90"/>
        </w:rPr>
        <w:t>management.</w:t>
      </w:r>
    </w:p>
    <w:p w14:paraId="64F0A0A3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Organizational</w:t>
      </w:r>
      <w:r w:rsidRPr="00F15E99">
        <w:rPr>
          <w:rFonts w:ascii="Arial Narrow" w:hAnsi="Arial Narrow"/>
          <w:spacing w:val="1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3"/>
        </w:rPr>
        <w:t xml:space="preserve"> </w:t>
      </w:r>
      <w:r w:rsidRPr="00F15E99">
        <w:rPr>
          <w:rFonts w:ascii="Arial Narrow" w:hAnsi="Arial Narrow"/>
          <w:w w:val="80"/>
        </w:rPr>
        <w:t>Leadership</w:t>
      </w:r>
      <w:r w:rsidRPr="00F15E99">
        <w:rPr>
          <w:rFonts w:ascii="Arial Narrow" w:hAnsi="Arial Narrow"/>
          <w:spacing w:val="2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skills.</w:t>
      </w:r>
    </w:p>
    <w:p w14:paraId="7E4F8B3E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Interpersonal</w:t>
      </w:r>
      <w:r w:rsidRPr="00F15E99">
        <w:rPr>
          <w:rFonts w:ascii="Arial Narrow" w:hAnsi="Arial Narrow"/>
          <w:spacing w:val="2"/>
        </w:rPr>
        <w:t xml:space="preserve"> </w:t>
      </w:r>
      <w:r w:rsidRPr="00F15E99">
        <w:rPr>
          <w:rFonts w:ascii="Arial Narrow" w:hAnsi="Arial Narrow"/>
          <w:spacing w:val="-2"/>
          <w:w w:val="90"/>
        </w:rPr>
        <w:t>skills.</w:t>
      </w:r>
    </w:p>
    <w:p w14:paraId="4C9DB74B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Communication</w:t>
      </w:r>
      <w:r w:rsidRPr="00F15E99">
        <w:rPr>
          <w:rFonts w:ascii="Arial Narrow" w:hAnsi="Arial Narrow"/>
          <w:spacing w:val="3"/>
        </w:rPr>
        <w:t xml:space="preserve"> </w:t>
      </w:r>
      <w:r w:rsidRPr="00F15E99">
        <w:rPr>
          <w:rFonts w:ascii="Arial Narrow" w:hAnsi="Arial Narrow"/>
          <w:w w:val="80"/>
        </w:rPr>
        <w:t>and</w:t>
      </w:r>
      <w:r w:rsidRPr="00F15E99">
        <w:rPr>
          <w:rFonts w:ascii="Arial Narrow" w:hAnsi="Arial Narrow"/>
          <w:spacing w:val="1"/>
        </w:rPr>
        <w:t xml:space="preserve"> </w:t>
      </w:r>
      <w:r w:rsidRPr="00F15E99">
        <w:rPr>
          <w:rFonts w:ascii="Arial Narrow" w:hAnsi="Arial Narrow"/>
          <w:w w:val="80"/>
        </w:rPr>
        <w:t>Facilitation</w:t>
      </w:r>
      <w:r w:rsidRPr="00F15E99">
        <w:rPr>
          <w:rFonts w:ascii="Arial Narrow" w:hAnsi="Arial Narrow"/>
          <w:spacing w:val="1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skills.</w:t>
      </w:r>
    </w:p>
    <w:p w14:paraId="598D9621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line="207" w:lineRule="exact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Problem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w w:val="80"/>
        </w:rPr>
        <w:t>solving</w:t>
      </w:r>
      <w:r w:rsidRPr="00F15E99">
        <w:rPr>
          <w:rFonts w:ascii="Arial Narrow" w:hAnsi="Arial Narrow"/>
          <w:spacing w:val="-1"/>
        </w:rPr>
        <w:t xml:space="preserve"> </w:t>
      </w:r>
      <w:r w:rsidRPr="00F15E99">
        <w:rPr>
          <w:rFonts w:ascii="Arial Narrow" w:hAnsi="Arial Narrow"/>
          <w:spacing w:val="-2"/>
          <w:w w:val="80"/>
        </w:rPr>
        <w:t>skills.</w:t>
      </w:r>
    </w:p>
    <w:p w14:paraId="27C560AF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before="1" w:line="240" w:lineRule="auto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Computer</w:t>
      </w:r>
      <w:r w:rsidRPr="00F15E99">
        <w:rPr>
          <w:rFonts w:ascii="Arial Narrow" w:hAnsi="Arial Narrow"/>
          <w:spacing w:val="-3"/>
        </w:rPr>
        <w:t xml:space="preserve"> </w:t>
      </w:r>
      <w:r w:rsidRPr="00F15E99">
        <w:rPr>
          <w:rFonts w:ascii="Arial Narrow" w:hAnsi="Arial Narrow"/>
          <w:spacing w:val="-2"/>
          <w:w w:val="90"/>
        </w:rPr>
        <w:t>literacy.</w:t>
      </w:r>
    </w:p>
    <w:p w14:paraId="5A1AD43E" w14:textId="77777777" w:rsidR="000C64ED" w:rsidRPr="00F15E99" w:rsidRDefault="000C64ED">
      <w:pPr>
        <w:pStyle w:val="ListParagraph"/>
        <w:spacing w:line="240" w:lineRule="auto"/>
        <w:rPr>
          <w:rFonts w:ascii="Arial Narrow" w:hAnsi="Arial Narrow"/>
        </w:rPr>
        <w:sectPr w:rsidR="000C64ED" w:rsidRPr="00F15E99">
          <w:type w:val="continuous"/>
          <w:pgSz w:w="11910" w:h="16840"/>
          <w:pgMar w:top="1180" w:right="1559" w:bottom="280" w:left="1559" w:header="720" w:footer="720" w:gutter="0"/>
          <w:cols w:space="720"/>
        </w:sectPr>
      </w:pPr>
    </w:p>
    <w:p w14:paraId="524D30FA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before="92" w:line="240" w:lineRule="auto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noProof/>
        </w:rPr>
        <w:lastRenderedPageBreak/>
        <mc:AlternateContent>
          <mc:Choice Requires="wpg">
            <w:drawing>
              <wp:anchor distT="0" distB="0" distL="0" distR="0" simplePos="0" relativeHeight="487535104" behindDoc="1" locked="0" layoutInCell="1" allowOverlap="1" wp14:anchorId="001D1CF1" wp14:editId="77EBFD79">
                <wp:simplePos x="0" y="0"/>
                <wp:positionH relativeFrom="page">
                  <wp:posOffset>914704</wp:posOffset>
                </wp:positionH>
                <wp:positionV relativeFrom="page">
                  <wp:posOffset>914399</wp:posOffset>
                </wp:positionV>
                <wp:extent cx="5803265" cy="825119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265" cy="8251190"/>
                          <a:chOff x="0" y="0"/>
                          <a:chExt cx="5803265" cy="82511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57911" y="57911"/>
                            <a:ext cx="5688965" cy="813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965" h="8136890">
                                <a:moveTo>
                                  <a:pt x="56884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36382"/>
                                </a:lnTo>
                                <a:lnTo>
                                  <a:pt x="5688457" y="8136382"/>
                                </a:lnTo>
                                <a:lnTo>
                                  <a:pt x="5688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803265" cy="825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265" h="8251190">
                                <a:moveTo>
                                  <a:pt x="5725020" y="713486"/>
                                </a:moveTo>
                                <a:lnTo>
                                  <a:pt x="79248" y="713486"/>
                                </a:lnTo>
                                <a:lnTo>
                                  <a:pt x="79248" y="769874"/>
                                </a:lnTo>
                                <a:lnTo>
                                  <a:pt x="5725020" y="769874"/>
                                </a:lnTo>
                                <a:lnTo>
                                  <a:pt x="5725020" y="713486"/>
                                </a:lnTo>
                                <a:close/>
                              </a:path>
                              <a:path w="5803265" h="8251190">
                                <a:moveTo>
                                  <a:pt x="574635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912"/>
                                </a:lnTo>
                                <a:lnTo>
                                  <a:pt x="0" y="8194294"/>
                                </a:lnTo>
                                <a:lnTo>
                                  <a:pt x="0" y="8250682"/>
                                </a:lnTo>
                                <a:lnTo>
                                  <a:pt x="56388" y="8250682"/>
                                </a:lnTo>
                                <a:lnTo>
                                  <a:pt x="5746356" y="8250682"/>
                                </a:lnTo>
                                <a:lnTo>
                                  <a:pt x="5746356" y="8194294"/>
                                </a:lnTo>
                                <a:lnTo>
                                  <a:pt x="56388" y="8194294"/>
                                </a:lnTo>
                                <a:lnTo>
                                  <a:pt x="56388" y="57912"/>
                                </a:lnTo>
                                <a:lnTo>
                                  <a:pt x="56388" y="56388"/>
                                </a:lnTo>
                                <a:lnTo>
                                  <a:pt x="5746356" y="56388"/>
                                </a:lnTo>
                                <a:lnTo>
                                  <a:pt x="5746356" y="0"/>
                                </a:lnTo>
                                <a:close/>
                              </a:path>
                              <a:path w="5803265" h="8251190">
                                <a:moveTo>
                                  <a:pt x="5802820" y="0"/>
                                </a:moveTo>
                                <a:lnTo>
                                  <a:pt x="5746445" y="0"/>
                                </a:lnTo>
                                <a:lnTo>
                                  <a:pt x="5746445" y="57912"/>
                                </a:lnTo>
                                <a:lnTo>
                                  <a:pt x="5746445" y="8194294"/>
                                </a:lnTo>
                                <a:lnTo>
                                  <a:pt x="5746445" y="8250682"/>
                                </a:lnTo>
                                <a:lnTo>
                                  <a:pt x="5802820" y="8250682"/>
                                </a:lnTo>
                                <a:lnTo>
                                  <a:pt x="5802820" y="8194294"/>
                                </a:lnTo>
                                <a:lnTo>
                                  <a:pt x="5802820" y="57912"/>
                                </a:lnTo>
                                <a:lnTo>
                                  <a:pt x="5802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50" y="2235707"/>
                            <a:ext cx="438784" cy="402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BD05C7" id="Group 6" o:spid="_x0000_s1026" style="position:absolute;margin-left:1in;margin-top:1in;width:456.95pt;height:649.7pt;z-index:-15781376;mso-wrap-distance-left:0;mso-wrap-distance-right:0;mso-position-horizontal-relative:page;mso-position-vertical-relative:page" coordsize="58032,825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">
                <v:shape id="Graphic 7" o:spid="_x0000_s1027" style="position:absolute;left:579;top:579;width:56889;height:81369;visibility:visible;mso-wrap-style:square;v-text-anchor:top" coordsize="5688965,813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" path="m5688457,l,,,8136382r5688457,l5688457,xe" fillcolor="#f3f3f3" stroked="f">
                  <v:path arrowok="t"/>
                </v:shape>
                <v:shape id="Graphic 8" o:spid="_x0000_s1028" style="position:absolute;width:58032;height:82511;visibility:visible;mso-wrap-style:square;v-text-anchor:top" coordsize="5803265,825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" path="m5725020,713486r-5645772,l79248,769874r5645772,l5725020,713486xem5746356,l56388,,,,,57912,,8194294r,56388l56388,8250682r5689968,l5746356,8194294r-5689968,l56388,57912r,-1524l5746356,56388r,-56388xem5802820,r-56375,l5746445,57912r,8136382l5746445,8250682r56375,l5802820,8194294r,-8136382l5802820,xe" fillcolor="#f60" stroked="f">
                  <v:path arrowok="t"/>
                </v:shape>
                <v:shape id="Image 9" o:spid="_x0000_s1029" type="#_x0000_t75" style="position:absolute;left:968;top:22357;width:4388;height: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 w:rsidRPr="00F15E99">
        <w:rPr>
          <w:rFonts w:ascii="Arial Narrow" w:hAnsi="Arial Narrow"/>
          <w:spacing w:val="-2"/>
          <w:w w:val="90"/>
        </w:rPr>
        <w:t>Budgeting</w:t>
      </w:r>
    </w:p>
    <w:p w14:paraId="765CDA95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line="207" w:lineRule="exact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spacing w:val="-2"/>
          <w:w w:val="90"/>
        </w:rPr>
        <w:t>Resilient</w:t>
      </w:r>
    </w:p>
    <w:p w14:paraId="633A7851" w14:textId="77777777" w:rsidR="000C64ED" w:rsidRPr="00F15E99" w:rsidRDefault="00FE3E1C">
      <w:pPr>
        <w:pStyle w:val="ListParagraph"/>
        <w:numPr>
          <w:ilvl w:val="0"/>
          <w:numId w:val="1"/>
        </w:numPr>
        <w:tabs>
          <w:tab w:val="left" w:pos="754"/>
        </w:tabs>
        <w:spacing w:line="207" w:lineRule="exact"/>
        <w:ind w:left="754" w:hanging="359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Staff</w:t>
      </w:r>
      <w:r w:rsidRPr="00F15E99">
        <w:rPr>
          <w:rFonts w:ascii="Arial Narrow" w:hAnsi="Arial Narrow"/>
          <w:spacing w:val="-4"/>
        </w:rPr>
        <w:t xml:space="preserve"> </w:t>
      </w:r>
      <w:r w:rsidRPr="00F15E99">
        <w:rPr>
          <w:rFonts w:ascii="Arial Narrow" w:hAnsi="Arial Narrow"/>
          <w:spacing w:val="-2"/>
          <w:w w:val="90"/>
        </w:rPr>
        <w:t>management</w:t>
      </w:r>
    </w:p>
    <w:p w14:paraId="5526B4BC" w14:textId="77777777" w:rsidR="000C64ED" w:rsidRPr="00F15E99" w:rsidRDefault="000C64ED">
      <w:pPr>
        <w:pStyle w:val="BodyText"/>
        <w:spacing w:line="240" w:lineRule="auto"/>
        <w:ind w:left="0" w:firstLine="0"/>
        <w:rPr>
          <w:rFonts w:ascii="Arial Narrow" w:hAnsi="Arial Narrow"/>
          <w:sz w:val="22"/>
          <w:szCs w:val="22"/>
        </w:rPr>
      </w:pPr>
    </w:p>
    <w:p w14:paraId="48F06D0F" w14:textId="77777777" w:rsidR="000C64ED" w:rsidRPr="00F15E99" w:rsidRDefault="000C64ED">
      <w:pPr>
        <w:pStyle w:val="BodyText"/>
        <w:spacing w:before="107" w:line="240" w:lineRule="auto"/>
        <w:ind w:left="0" w:firstLine="0"/>
        <w:rPr>
          <w:rFonts w:ascii="Arial Narrow" w:hAnsi="Arial Narrow"/>
          <w:sz w:val="22"/>
          <w:szCs w:val="22"/>
        </w:rPr>
      </w:pPr>
    </w:p>
    <w:p w14:paraId="4A94AD58" w14:textId="26875BA0" w:rsidR="000C64ED" w:rsidRPr="00F15E99" w:rsidRDefault="00FE3E1C">
      <w:pPr>
        <w:pStyle w:val="Heading3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>Closing</w:t>
      </w:r>
      <w:r w:rsidRPr="00F15E99">
        <w:rPr>
          <w:rFonts w:ascii="Arial Narrow" w:hAnsi="Arial Narrow"/>
          <w:spacing w:val="-2"/>
        </w:rPr>
        <w:t xml:space="preserve"> </w:t>
      </w:r>
      <w:r w:rsidRPr="00F15E99">
        <w:rPr>
          <w:rFonts w:ascii="Arial Narrow" w:hAnsi="Arial Narrow"/>
          <w:w w:val="80"/>
        </w:rPr>
        <w:t>Date:</w:t>
      </w:r>
      <w:r w:rsidR="00284461" w:rsidRPr="00F15E99">
        <w:rPr>
          <w:rFonts w:ascii="Arial Narrow" w:hAnsi="Arial Narrow"/>
          <w:spacing w:val="-3"/>
        </w:rPr>
        <w:t xml:space="preserve"> 16 July 2026</w:t>
      </w:r>
    </w:p>
    <w:p w14:paraId="44CADB17" w14:textId="77777777" w:rsidR="000C64ED" w:rsidRPr="00F15E99" w:rsidRDefault="000C64ED">
      <w:pPr>
        <w:pStyle w:val="BodyText"/>
        <w:spacing w:before="42" w:line="240" w:lineRule="auto"/>
        <w:ind w:left="0" w:firstLine="0"/>
        <w:rPr>
          <w:rFonts w:ascii="Arial Narrow" w:hAnsi="Arial Narrow"/>
          <w:b/>
          <w:sz w:val="22"/>
          <w:szCs w:val="22"/>
        </w:rPr>
      </w:pPr>
    </w:p>
    <w:p w14:paraId="3543DE31" w14:textId="77777777" w:rsidR="000C64ED" w:rsidRPr="00F15E99" w:rsidRDefault="00FE3E1C">
      <w:pPr>
        <w:ind w:left="35"/>
        <w:rPr>
          <w:rFonts w:ascii="Arial Narrow" w:hAnsi="Arial Narrow"/>
        </w:rPr>
      </w:pPr>
      <w:r w:rsidRPr="00F15E99">
        <w:rPr>
          <w:rFonts w:ascii="Arial Narrow" w:hAnsi="Arial Narrow"/>
          <w:w w:val="80"/>
        </w:rPr>
        <w:t xml:space="preserve">The National Credit Regulator is an equal opportunity organization which offers competitive </w:t>
      </w:r>
      <w:proofErr w:type="gramStart"/>
      <w:r w:rsidRPr="00F15E99">
        <w:rPr>
          <w:rFonts w:ascii="Arial Narrow" w:hAnsi="Arial Narrow"/>
          <w:w w:val="80"/>
        </w:rPr>
        <w:t>market related</w:t>
      </w:r>
      <w:proofErr w:type="gramEnd"/>
      <w:r w:rsidRPr="00F15E99">
        <w:rPr>
          <w:rFonts w:ascii="Arial Narrow" w:hAnsi="Arial Narrow"/>
          <w:w w:val="80"/>
        </w:rPr>
        <w:t xml:space="preserve"> packages. Suitable persons should send a detailed CV quoting the relevant reference number to:</w:t>
      </w:r>
      <w:r w:rsidRPr="00F15E99">
        <w:rPr>
          <w:rFonts w:ascii="Arial Narrow" w:hAnsi="Arial Narrow"/>
        </w:rPr>
        <w:t xml:space="preserve"> </w:t>
      </w:r>
      <w:r w:rsidRPr="00F15E99">
        <w:rPr>
          <w:rFonts w:ascii="Arial Narrow" w:hAnsi="Arial Narrow"/>
          <w:color w:val="0000FF"/>
          <w:w w:val="80"/>
        </w:rPr>
        <w:t xml:space="preserve">HRM </w:t>
      </w:r>
      <w:hyperlink r:id="rId9">
        <w:r w:rsidRPr="00F15E99">
          <w:rPr>
            <w:rFonts w:ascii="Arial Narrow" w:hAnsi="Arial Narrow"/>
            <w:color w:val="0000FF"/>
            <w:w w:val="80"/>
          </w:rPr>
          <w:t>-Recruitment@ncr.org.za</w:t>
        </w:r>
      </w:hyperlink>
    </w:p>
    <w:p w14:paraId="07AFD9AB" w14:textId="77777777" w:rsidR="000C64ED" w:rsidRPr="00F15E99" w:rsidRDefault="000C64ED">
      <w:pPr>
        <w:pStyle w:val="BodyText"/>
        <w:spacing w:before="116" w:line="240" w:lineRule="auto"/>
        <w:ind w:left="0" w:firstLine="0"/>
        <w:rPr>
          <w:rFonts w:ascii="Arial Narrow" w:hAnsi="Arial Narrow"/>
          <w:sz w:val="22"/>
          <w:szCs w:val="22"/>
        </w:rPr>
      </w:pPr>
    </w:p>
    <w:p w14:paraId="003E1CC3" w14:textId="5FC86EED" w:rsidR="000C64ED" w:rsidRDefault="00FE3E1C">
      <w:pPr>
        <w:tabs>
          <w:tab w:val="left" w:pos="7029"/>
        </w:tabs>
        <w:ind w:left="35" w:right="158"/>
        <w:rPr>
          <w:rFonts w:ascii="Arial"/>
          <w:b/>
          <w:sz w:val="20"/>
        </w:rPr>
      </w:pPr>
      <w:r w:rsidRPr="00F15E99">
        <w:rPr>
          <w:rFonts w:ascii="Arial Narrow" w:hAnsi="Arial Narrow"/>
          <w:b/>
          <w:i/>
          <w:w w:val="80"/>
        </w:rPr>
        <w:t xml:space="preserve">Correspondence will only be entered into with </w:t>
      </w:r>
      <w:proofErr w:type="gramStart"/>
      <w:r w:rsidRPr="00F15E99">
        <w:rPr>
          <w:rFonts w:ascii="Arial Narrow" w:hAnsi="Arial Narrow"/>
          <w:b/>
          <w:i/>
          <w:w w:val="80"/>
        </w:rPr>
        <w:t>short listed</w:t>
      </w:r>
      <w:proofErr w:type="gramEnd"/>
      <w:r w:rsidRPr="00F15E99">
        <w:rPr>
          <w:rFonts w:ascii="Arial Narrow" w:hAnsi="Arial Narrow"/>
          <w:b/>
          <w:i/>
          <w:w w:val="80"/>
        </w:rPr>
        <w:t xml:space="preserve"> candidates.</w:t>
      </w:r>
      <w:r w:rsidRPr="00F15E99">
        <w:rPr>
          <w:rFonts w:ascii="Arial Narrow" w:hAnsi="Arial Narrow"/>
          <w:b/>
          <w:i/>
          <w:spacing w:val="40"/>
        </w:rPr>
        <w:t xml:space="preserve"> </w:t>
      </w:r>
      <w:r w:rsidRPr="00F15E99">
        <w:rPr>
          <w:rFonts w:ascii="Arial Narrow" w:hAnsi="Arial Narrow"/>
          <w:b/>
          <w:i/>
          <w:w w:val="80"/>
        </w:rPr>
        <w:t xml:space="preserve">The National Credit Regulator reserves </w:t>
      </w:r>
      <w:r w:rsidRPr="00F15E99">
        <w:rPr>
          <w:rFonts w:ascii="Arial Narrow" w:hAnsi="Arial Narrow"/>
          <w:b/>
          <w:i/>
          <w:w w:val="90"/>
        </w:rPr>
        <w:t>the right not to make an appointment.</w:t>
      </w:r>
      <w:r>
        <w:rPr>
          <w:rFonts w:ascii="Arial"/>
          <w:b/>
          <w:i/>
          <w:sz w:val="20"/>
        </w:rPr>
        <w:tab/>
      </w:r>
      <w:r>
        <w:rPr>
          <w:rFonts w:ascii="Arial"/>
          <w:b/>
          <w:w w:val="90"/>
          <w:sz w:val="20"/>
        </w:rPr>
        <w:t>REF HRS/</w:t>
      </w:r>
      <w:r w:rsidR="00F15E99">
        <w:rPr>
          <w:rFonts w:ascii="Arial"/>
          <w:b/>
          <w:w w:val="90"/>
          <w:sz w:val="20"/>
        </w:rPr>
        <w:t>7</w:t>
      </w:r>
      <w:r>
        <w:rPr>
          <w:rFonts w:ascii="Arial"/>
          <w:b/>
          <w:w w:val="90"/>
          <w:sz w:val="20"/>
        </w:rPr>
        <w:t>/2</w:t>
      </w:r>
      <w:r w:rsidR="00F15E99">
        <w:rPr>
          <w:rFonts w:ascii="Arial"/>
          <w:b/>
          <w:w w:val="90"/>
          <w:sz w:val="20"/>
        </w:rPr>
        <w:t>6</w:t>
      </w:r>
    </w:p>
    <w:sectPr w:rsidR="000C64ED">
      <w:pgSz w:w="11910" w:h="16840"/>
      <w:pgMar w:top="14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C0673"/>
    <w:multiLevelType w:val="multilevel"/>
    <w:tmpl w:val="343A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00EE0"/>
    <w:multiLevelType w:val="hybridMultilevel"/>
    <w:tmpl w:val="A8380BFC"/>
    <w:lvl w:ilvl="0" w:tplc="34B4635C">
      <w:numFmt w:val="bullet"/>
      <w:lvlText w:val=""/>
      <w:lvlJc w:val="left"/>
      <w:pPr>
        <w:ind w:left="7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0905E94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DD3E3066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3" w:tplc="30A82CF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369C897E"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5" w:tplc="1AB4E6D2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6" w:tplc="8B1EA5DE">
      <w:numFmt w:val="bullet"/>
      <w:lvlText w:val="•"/>
      <w:lvlJc w:val="left"/>
      <w:pPr>
        <w:ind w:left="5577" w:hanging="360"/>
      </w:pPr>
      <w:rPr>
        <w:rFonts w:hint="default"/>
        <w:lang w:val="en-US" w:eastAsia="en-US" w:bidi="ar-SA"/>
      </w:rPr>
    </w:lvl>
    <w:lvl w:ilvl="7" w:tplc="DABC0646">
      <w:numFmt w:val="bullet"/>
      <w:lvlText w:val="•"/>
      <w:lvlJc w:val="left"/>
      <w:pPr>
        <w:ind w:left="6379" w:hanging="360"/>
      </w:pPr>
      <w:rPr>
        <w:rFonts w:hint="default"/>
        <w:lang w:val="en-US" w:eastAsia="en-US" w:bidi="ar-SA"/>
      </w:rPr>
    </w:lvl>
    <w:lvl w:ilvl="8" w:tplc="29643544">
      <w:numFmt w:val="bullet"/>
      <w:lvlText w:val="•"/>
      <w:lvlJc w:val="left"/>
      <w:pPr>
        <w:ind w:left="7182" w:hanging="360"/>
      </w:pPr>
      <w:rPr>
        <w:rFonts w:hint="default"/>
        <w:lang w:val="en-US" w:eastAsia="en-US" w:bidi="ar-SA"/>
      </w:rPr>
    </w:lvl>
  </w:abstractNum>
  <w:num w:numId="1" w16cid:durableId="867109016">
    <w:abstractNumId w:val="1"/>
  </w:num>
  <w:num w:numId="2" w16cid:durableId="129213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4ED"/>
    <w:rsid w:val="000C64ED"/>
    <w:rsid w:val="000E5CAA"/>
    <w:rsid w:val="00284461"/>
    <w:rsid w:val="003B353A"/>
    <w:rsid w:val="0071281A"/>
    <w:rsid w:val="009747FD"/>
    <w:rsid w:val="00B00BC5"/>
    <w:rsid w:val="00CB529D"/>
    <w:rsid w:val="00D4024D"/>
    <w:rsid w:val="00E60D26"/>
    <w:rsid w:val="00F15E99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029A3"/>
  <w15:docId w15:val="{9883C32A-0A81-47D8-8795-AB9FFBD0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295" w:right="2181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1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5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06" w:lineRule="exact"/>
      <w:ind w:left="754" w:hanging="359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line="206" w:lineRule="exact"/>
      <w:ind w:left="754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-Recruitment@ncr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3188</Characters>
  <Application>Microsoft Office Word</Application>
  <DocSecurity>0</DocSecurity>
  <Lines>96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nhlangwane</dc:creator>
  <cp:lastModifiedBy>Boitumelo Geldenhuis</cp:lastModifiedBy>
  <cp:revision>2</cp:revision>
  <dcterms:created xsi:type="dcterms:W3CDTF">2026-07-02T17:39:00Z</dcterms:created>
  <dcterms:modified xsi:type="dcterms:W3CDTF">2026-07-02T17:39:00Z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2013</vt:lpwstr>
  </property>
</Properties>
</file>